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  <w:t>20 способов избежать наказания 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Прописные правила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Ищите скрытые потребности.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пока вы ожидаете своей очереди, дайте ребенку во что-то поиграть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Дайте информацию, объясните причины и последствия.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если ваш ребенок разрисовал стену, объясните ему, почему рисуют только на бумаге. Помогите ему устранить последствия, либо проконтролируйте, как он это сделает сам.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Ищите скрытые чувства. </w:t>
      </w:r>
      <w:proofErr w:type="spellStart"/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Признавайте</w:t>
      </w:r>
      <w:proofErr w:type="gramStart"/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,п</w:t>
      </w:r>
      <w:proofErr w:type="gramEnd"/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ринимайте</w:t>
      </w:r>
      <w:proofErr w:type="spellEnd"/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и выслушивайте чувства ребенка.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если ваш ребенок бьёт младшую сестренку, побудите его выражать свой гнев и ревность способами, не причиняющими боль. Можно покричать, потопать.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Направьте поведение вашего ребенка в другое русло.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если вы не хотите, чтобы ребенок стоил крепость в кухне, не говорите только «нет». Скажите ему, где он может ее построить – дайте другие альтернативы.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Покажите ребенку, как вы хотите, чтобы он себя вел.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если ваш ребенок тянет кота за хвост, покажите ему, как погладить кота. Не полагайтесь на одни слова.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Желательно предлагать выбор, а не давать указания. Принятие решения укрепляет детей; указания вызывают противодействие.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«Ты хочешь почистить зубы до или после того, как наденешь пижаму?»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Идите на маленькие уступки.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«Я разрешаю тебе не чистить зубы сегодня вечером, потому что ты очень устал. Но утром ты их обязательно почистишь»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Дайте время на подготовку</w:t>
      </w:r>
      <w:proofErr w:type="gramStart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</w:t>
      </w:r>
      <w:proofErr w:type="gramEnd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апример: «Скоро будем ложиться спать. У тебя есть еще 15 минут поиграть, а потом убирай игрушки»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Позвольте случиться тому, что должно случиться (когда это возможно). Не слишком оберегайте и исправляйте.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если вы предупреждали ребенка о том, что он может удариться, прыгая с кровати - дайте ему «набить эту шишку». В следующий раз он к вам прислушается.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Делайте вместе, играйте. Много конфликтных ситуаций можно превратить в игру.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Например: убирая игрушки - «А давай поиграем в магазин. Ты привозишь мне товар (машинки, кубики и т.п.), а я его буду складывать на склад», «Кто быстрее соберет все карандаши», «Давай </w:t>
      </w:r>
      <w:proofErr w:type="gramStart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почистим</w:t>
      </w:r>
      <w:proofErr w:type="gramEnd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друг другу зубы»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  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Разряжайте конфликт со смехом.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если ваш ребенок сердится на вас, предложите ему выплеснуть свою злость в подушечной войне с вами. Играйте свою роль, драматично сдаваясь. Смех помогает высвободить гнев и чувство беспомощности.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Заключайте сделку, ведите переговоры.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Например: если вы хотите уйти с игровой площадки, а ваш ребенок еще хочет поиграть – договоритесь, сколько еще раз он может скатиться с горки перед уходом.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Пересмотрите ваши ожидания. Дети обладают сильными чувствами и потребностями, и поэтому для них естественно быть шумными, любопытными, неряшливыми, упрямыми, нетерпеливыми, забывчивыми, пугливыми и полными энергии. </w:t>
      </w:r>
      <w:r w:rsidRPr="00962120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Принимайте ребенка таким, какой он есть.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962120">
        <w:rPr>
          <w:rFonts w:ascii="Verdana" w:eastAsia="Times New Roman" w:hAnsi="Verdana" w:cs="Times New Roman"/>
          <w:b/>
          <w:bCs/>
          <w:color w:val="0000CD"/>
          <w:sz w:val="21"/>
          <w:szCs w:val="21"/>
          <w:lang w:eastAsia="ru-RU"/>
        </w:rPr>
        <w:t>ПРАВИЛА ДЛЯ ТЕХ, КТО НАКАЗЫВАЕТ</w:t>
      </w: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(по В. Леви)</w:t>
      </w:r>
    </w:p>
    <w:p w:rsidR="00962120" w:rsidRPr="00962120" w:rsidRDefault="00962120" w:rsidP="009621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Наказание не должно вредить здоровью – ни физическому, ни психическому.</w:t>
      </w:r>
    </w:p>
    <w:p w:rsidR="00962120" w:rsidRPr="00962120" w:rsidRDefault="00962120" w:rsidP="009621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есть сомнения – наказывать или нет, - не наказывайте! Никаких наказаний «на всякий случай»</w:t>
      </w:r>
    </w:p>
    <w:p w:rsidR="00962120" w:rsidRPr="00962120" w:rsidRDefault="00962120" w:rsidP="009621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 один раз – одно. Даже если проступков совершено сразу много, наказание может быть суровым, но только одно – за все сразу, а не </w:t>
      </w:r>
      <w:proofErr w:type="spellStart"/>
      <w:proofErr w:type="gramStart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по-одиночке</w:t>
      </w:r>
      <w:proofErr w:type="spellEnd"/>
      <w:proofErr w:type="gramEnd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 каждое. Салат из наказаний – блюдо не для детской души</w:t>
      </w:r>
    </w:p>
    <w:p w:rsidR="00962120" w:rsidRPr="00962120" w:rsidRDefault="00962120" w:rsidP="009621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Никогда, </w:t>
      </w:r>
      <w:proofErr w:type="gramStart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 бы не</w:t>
      </w:r>
      <w:proofErr w:type="gramEnd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случилось, не лишайте ребенка заслуженной похвалы или награды. Никогда не отнимайте </w:t>
      </w:r>
      <w:proofErr w:type="gramStart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подаренного</w:t>
      </w:r>
      <w:proofErr w:type="gramEnd"/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вами или кем-то! Можно отменять только наказания.</w:t>
      </w:r>
    </w:p>
    <w:p w:rsidR="00962120" w:rsidRPr="00962120" w:rsidRDefault="00962120" w:rsidP="009621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давности. Лучше не наказывать, чем наказывать запоздало. Есть проступок – есть наказание, был проступок вчера – нет наказания.</w:t>
      </w:r>
    </w:p>
    <w:p w:rsidR="00962120" w:rsidRPr="00962120" w:rsidRDefault="00962120" w:rsidP="009621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Наказан – прощен. Инцидент исчерпан. Страница перевернута, как ни в чем не бывало. О старых грехах ни слова! Не мешайте начинать жизнь сначала!</w:t>
      </w:r>
    </w:p>
    <w:p w:rsidR="00962120" w:rsidRPr="00962120" w:rsidRDefault="00962120" w:rsidP="009621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 унижения! Наказание не должно восприниматься ребенком как торжество вашей силы над его слабостью.</w:t>
      </w:r>
    </w:p>
    <w:p w:rsidR="00962120" w:rsidRPr="00962120" w:rsidRDefault="00962120" w:rsidP="009621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не должен бояться наказания. Он должен знать, что ему придется устранять последствия своего проступка или исправлять его</w:t>
      </w:r>
    </w:p>
    <w:p w:rsidR="00962120" w:rsidRPr="00962120" w:rsidRDefault="00962120" w:rsidP="0096212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Нельзя наказывать ребенка:</w:t>
      </w:r>
    </w:p>
    <w:p w:rsidR="00962120" w:rsidRPr="00962120" w:rsidRDefault="00962120" w:rsidP="009621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 он болен, испытывает недомогание или еще не оправился от болезни: в это время его психика особо уязвима, реакции непредсказуемы;</w:t>
      </w:r>
    </w:p>
    <w:p w:rsidR="00962120" w:rsidRPr="00962120" w:rsidRDefault="00962120" w:rsidP="009621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 ребенок ест, до и после сна, во время игры или работы;</w:t>
      </w:r>
    </w:p>
    <w:p w:rsidR="00962120" w:rsidRPr="00962120" w:rsidRDefault="00962120" w:rsidP="009621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Срезу после физической или душевной травмы (падение, драка, плохая отметка, несчастный случай). Нужно переждать, пока утихнет острая боль. Это не значит, что всегда нужно бросаться  утешать ребенка.</w:t>
      </w:r>
    </w:p>
    <w:p w:rsidR="00962120" w:rsidRPr="00962120" w:rsidRDefault="00962120" w:rsidP="009621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 ребенок не справляется со страхом</w:t>
      </w:r>
    </w:p>
    <w:p w:rsidR="00962120" w:rsidRPr="00962120" w:rsidRDefault="00962120" w:rsidP="009621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621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 у него что-то не получается, хотя он очень старается</w:t>
      </w:r>
    </w:p>
    <w:p w:rsidR="002D742D" w:rsidRDefault="002D742D">
      <w:bookmarkStart w:id="0" w:name="_GoBack"/>
      <w:bookmarkEnd w:id="0"/>
    </w:p>
    <w:sectPr w:rsidR="002D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714"/>
    <w:multiLevelType w:val="multilevel"/>
    <w:tmpl w:val="2AC6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142F2"/>
    <w:multiLevelType w:val="multilevel"/>
    <w:tmpl w:val="141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20"/>
    <w:rsid w:val="002D742D"/>
    <w:rsid w:val="009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2015-01-24T17:08:00Z</dcterms:created>
  <dcterms:modified xsi:type="dcterms:W3CDTF">2015-01-24T17:08:00Z</dcterms:modified>
</cp:coreProperties>
</file>